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04B7" w14:textId="7D6F7560" w:rsidR="00F93836" w:rsidRPr="00786D34" w:rsidRDefault="00F93836" w:rsidP="00F93836">
      <w:pPr>
        <w:tabs>
          <w:tab w:val="center" w:pos="4153"/>
          <w:tab w:val="right" w:pos="8306"/>
        </w:tabs>
        <w:autoSpaceDE w:val="0"/>
        <w:autoSpaceDN w:val="0"/>
        <w:spacing w:after="0" w:line="360" w:lineRule="auto"/>
        <w:jc w:val="center"/>
        <w:rPr>
          <w:rFonts w:ascii="GHEA Grapalat" w:eastAsia="Times New Roman" w:hAnsi="GHEA Grapalat" w:cs="Arial"/>
          <w:b/>
          <w:noProof/>
          <w:sz w:val="24"/>
          <w:szCs w:val="24"/>
          <w:lang w:val="hy-AM" w:eastAsia="ru-RU"/>
        </w:rPr>
      </w:pPr>
      <w:r w:rsidRPr="00064C80">
        <w:rPr>
          <w:rFonts w:ascii="GHEA Grapalat" w:eastAsia="Times New Roman" w:hAnsi="GHEA Grapalat" w:cs="Arial"/>
          <w:b/>
          <w:noProof/>
          <w:sz w:val="24"/>
          <w:szCs w:val="24"/>
          <w:lang w:val="hy-AM" w:eastAsia="ru-RU"/>
        </w:rPr>
        <w:t>ԴԻՄՈՒՄ</w:t>
      </w:r>
      <w:r w:rsidR="00627442">
        <w:rPr>
          <w:rFonts w:ascii="GHEA Grapalat" w:eastAsia="Times New Roman" w:hAnsi="GHEA Grapalat" w:cs="Arial"/>
          <w:b/>
          <w:noProof/>
          <w:sz w:val="24"/>
          <w:szCs w:val="24"/>
          <w:lang w:val="hy-AM" w:eastAsia="ru-RU"/>
        </w:rPr>
        <w:t xml:space="preserve"> </w:t>
      </w:r>
      <w:r w:rsidR="00627442" w:rsidRPr="00786D34">
        <w:rPr>
          <w:rFonts w:ascii="GHEA Grapalat" w:eastAsia="Times New Roman" w:hAnsi="GHEA Grapalat" w:cs="Arial"/>
          <w:b/>
          <w:noProof/>
          <w:sz w:val="24"/>
          <w:szCs w:val="24"/>
          <w:lang w:val="hy-AM" w:eastAsia="ru-RU"/>
        </w:rPr>
        <w:t>(</w:t>
      </w:r>
      <w:r w:rsidR="00627442">
        <w:rPr>
          <w:rFonts w:ascii="GHEA Grapalat" w:eastAsia="Times New Roman" w:hAnsi="GHEA Grapalat" w:cs="Arial"/>
          <w:b/>
          <w:noProof/>
          <w:sz w:val="24"/>
          <w:szCs w:val="24"/>
          <w:lang w:val="hy-AM" w:eastAsia="ru-RU"/>
        </w:rPr>
        <w:t>ԱԿՑԵՊՏ</w:t>
      </w:r>
      <w:r w:rsidR="00627442" w:rsidRPr="00786D34">
        <w:rPr>
          <w:rFonts w:ascii="GHEA Grapalat" w:eastAsia="Times New Roman" w:hAnsi="GHEA Grapalat" w:cs="Arial"/>
          <w:b/>
          <w:noProof/>
          <w:sz w:val="24"/>
          <w:szCs w:val="24"/>
          <w:lang w:val="hy-AM" w:eastAsia="ru-RU"/>
        </w:rPr>
        <w:t>)</w:t>
      </w:r>
    </w:p>
    <w:p w14:paraId="4C278923" w14:textId="18E12835" w:rsidR="00F93836" w:rsidRDefault="005513BE" w:rsidP="005513BE">
      <w:pPr>
        <w:tabs>
          <w:tab w:val="center" w:pos="4153"/>
          <w:tab w:val="right" w:pos="8306"/>
        </w:tabs>
        <w:autoSpaceDE w:val="0"/>
        <w:autoSpaceDN w:val="0"/>
        <w:spacing w:after="0" w:line="360" w:lineRule="auto"/>
        <w:jc w:val="center"/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</w:pPr>
      <w:r w:rsidRPr="005513BE">
        <w:rPr>
          <w:rFonts w:ascii="GHEA Grapalat" w:hAnsi="GHEA Grapalat" w:cs="Times New Roman"/>
          <w:b/>
          <w:sz w:val="24"/>
          <w:szCs w:val="24"/>
          <w:lang w:val="hy-AM"/>
        </w:rPr>
        <w:t xml:space="preserve">ԱՌՈՂՋՈՒԹՅԱՆ ՀԱՄԸՆԴՀԱՆՈՒՐ ԱՊԱՀՈՎԱԳՐՈՒԹՅԱՆ ՀԻՄՆԱԴՐԱՄԻ </w:t>
      </w:r>
      <w:r w:rsidRPr="005513BE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ԵՎ ԲԺՇԿԱԿԱՆ ՕԳՆՈՒԹՅՈՒՆ ԵՎ ՍՊԱՍԱՐԿՈՒՄ ԻՐԱԿԱՆԱՑՆՈՂՆԵՐԻ</w:t>
      </w:r>
      <w:r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ՄԻՋԵՎ ԿՆՔՎՈՂ ՊԱՅՄԱՆԱԳՐԻՆ ՄԻԱՆԱԼՈՒ</w:t>
      </w:r>
    </w:p>
    <w:p w14:paraId="10D0460F" w14:textId="77777777" w:rsidR="005513BE" w:rsidRPr="005513BE" w:rsidRDefault="005513BE" w:rsidP="00B009FF">
      <w:pPr>
        <w:tabs>
          <w:tab w:val="center" w:pos="4153"/>
          <w:tab w:val="right" w:pos="8306"/>
        </w:tabs>
        <w:autoSpaceDE w:val="0"/>
        <w:autoSpaceDN w:val="0"/>
        <w:spacing w:after="0" w:line="360" w:lineRule="auto"/>
        <w:ind w:firstLine="567"/>
        <w:jc w:val="center"/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</w:pPr>
    </w:p>
    <w:p w14:paraId="534EAC24" w14:textId="6A5DBA1E" w:rsidR="00736F6F" w:rsidRDefault="00F93836" w:rsidP="00B1628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</w:pPr>
      <w:r w:rsidRPr="00064C8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Սույն դիմումով տեղեկացնում եմ, որ ————————— (կազմակերպության անվանումը)</w:t>
      </w:r>
      <w:r w:rsidR="00623A48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հանդիսանում է ա</w:t>
      </w:r>
      <w:r w:rsidR="00623A48" w:rsidRPr="00623A48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ռաջին անգամ ակցեպտ ներկայացրած կամ</w:t>
      </w:r>
      <w:r w:rsidR="00623A48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="00623A48" w:rsidRPr="00623A48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բժշկական օգնության և սպասարկման նոր տեսակի կամ նոր ծառայության կամ նոր</w:t>
      </w:r>
      <w:r w:rsidR="00623A48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="00623A48" w:rsidRPr="00623A48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տեղակայման (տարբեր համայնքներում կամ մարզերում գործունեության իրականացման</w:t>
      </w:r>
      <w:r w:rsidR="00623A48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="00623A48" w:rsidRPr="00623A48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նպատակով) բժշկական </w:t>
      </w:r>
      <w:r w:rsidR="00623A48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կազմակերպությու</w:t>
      </w:r>
      <w:r w:rsidR="00623A48" w:rsidRPr="00623A48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ն </w:t>
      </w:r>
      <w:r w:rsidR="00623A48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և</w:t>
      </w:r>
      <w:r w:rsidRPr="00064C8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="00623A48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ապահովագրական փաթեթի շրջանակներում </w:t>
      </w:r>
      <w:r w:rsidRPr="00064C8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պատրաստ է իրականացնել </w:t>
      </w:r>
      <w:r w:rsidR="005513BE" w:rsidRPr="00736F6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բժշկական օգնության և սպասարկման ծառայությունները՝ ՀՀ կառավարության 2025 թվականի դեկտեմբերի 25-ի թիվ 1985-Ն որոշման համապատասխան</w:t>
      </w:r>
      <w:r w:rsidR="00736F6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և բավարարում եմ նշված որոշմամբ սահմանված նվազագույն պահանջներին։ </w:t>
      </w:r>
    </w:p>
    <w:p w14:paraId="5251E3CF" w14:textId="10BAF270" w:rsidR="00F93836" w:rsidRPr="00064C80" w:rsidRDefault="00F93836" w:rsidP="00B16286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</w:pPr>
      <w:r w:rsidRPr="00064C8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Սույնով հաստատում եմ, </w:t>
      </w:r>
      <w:r w:rsidR="00B009F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որ բավարարում եմ հետևյալ ընդհանուր և լրացուցիչ պահանջներին՝</w:t>
      </w:r>
    </w:p>
    <w:p w14:paraId="1CAB4B20" w14:textId="6E94B983" w:rsidR="00B009FF" w:rsidRPr="00B009FF" w:rsidRDefault="00B009FF" w:rsidP="00623A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</w:pPr>
      <w:r w:rsidRPr="00B009F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1) Ընդհանուր պահանջներ, որոնք վերաբերում են բժշկական օգնության և</w:t>
      </w:r>
      <w:r w:rsidRPr="00B16286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B009F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սպասարկման ենթակառուցվածքներին, ֆինանսատնտեսական վիճակին, կադրերին,</w:t>
      </w:r>
      <w:r w:rsidRPr="00B16286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B009F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կազմակերպչական և կառավարման համապատասխանությանը՝ հրապարակային</w:t>
      </w:r>
      <w:r w:rsidRPr="00B16286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B009F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օֆերտայում սահմանված ձևաչափով՝ համաձայն </w:t>
      </w:r>
      <w:r w:rsidRPr="00736F6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ՀՀ կառավարության 2025 թվականի դեկտեմբերի 25-ի թիվ 1985-Ն </w:t>
      </w:r>
      <w:r w:rsidRPr="00B009F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որոշման հավելված 2-ի.</w:t>
      </w:r>
    </w:p>
    <w:p w14:paraId="4D0A36AA" w14:textId="108BCC8D" w:rsidR="00F93836" w:rsidRDefault="00B009FF" w:rsidP="00623A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</w:pPr>
      <w:r w:rsidRPr="00B009F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2) Լրացուցիչ պահանջներ, որոնք վերաբերում են ապահովագրական փաթեթի</w:t>
      </w:r>
      <w:r w:rsidRPr="00B16286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B009F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շրջանակներում ներառված որոշ ծառայությունների իրականացման պայմաններին՝</w:t>
      </w:r>
      <w:r w:rsidRPr="00B16286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B009F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հրապարակային օֆերտայում սահմանված ձևաչափով՝ համաձայն </w:t>
      </w:r>
      <w:r w:rsidRPr="00736F6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ՀՀ կառավարության 2025 թվականի դեկտեմբերի 25-ի թիվ 1985-Ն </w:t>
      </w:r>
      <w:r w:rsidRPr="00B009F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որոշման</w:t>
      </w:r>
      <w:r w:rsidRPr="00B16286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B009F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հավելված 2-ի։</w:t>
      </w:r>
    </w:p>
    <w:p w14:paraId="7DCFED49" w14:textId="77777777" w:rsidR="004169E0" w:rsidRDefault="004169E0" w:rsidP="00623A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Հաստատում եմ նաև, որ ի թիվս </w:t>
      </w:r>
      <w:r w:rsidRPr="00736F6F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2025 թվականի դեկտեմբերի 25-ի թիվ 1985-Ն որոշմա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մբ սահմանված ընդհանուր և լրացուցիչ պահանջների բավարարման, բավարարում եմ նաև հետևյալ հիմնական ցուցանիշներին՝ </w:t>
      </w:r>
    </w:p>
    <w:p w14:paraId="4D16173C" w14:textId="1E190EA4" w:rsidR="004169E0" w:rsidRPr="004169E0" w:rsidRDefault="004169E0" w:rsidP="00623A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</w:pP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lastRenderedPageBreak/>
        <w:t>1) Վերջին 1 տարվա գործունեության իրականացում տվյալ բժշկական օգնության և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սպասարկման տեսակի կամ ծառայության մասով, ինչպես նաև առնվազն 50%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մահճակալային ծանրաբեռնվածություն, որը հաշվարկվում է էլեկտրոնային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առողջապահության համակարգ կամ ինտեգրված այլ համակարգեր մուտքագրված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ծառայությունների թվաքանակի հիման վրա.</w:t>
      </w:r>
    </w:p>
    <w:p w14:paraId="4119158C" w14:textId="1285D45C" w:rsidR="004169E0" w:rsidRPr="004169E0" w:rsidRDefault="004169E0" w:rsidP="00623A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</w:pP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2) Տվյալ տարածաշրջանում հայցվող բժշկական օգնության և սպասարկման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տեսակի/ների պահանջարկի ցուցանիշը (ծանրաբեռնվածության 90%–ի պարագայում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տվյալ ծառայության հերթագրման երկամսյա ժամկետի գերազանցում).</w:t>
      </w:r>
    </w:p>
    <w:p w14:paraId="59EE66DF" w14:textId="78EBC2C8" w:rsidR="004169E0" w:rsidRPr="004169E0" w:rsidRDefault="004169E0" w:rsidP="00623A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</w:pP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3) Ախտորոշիչ հետազոտությունների դեպքում նաև՝ սարք-սարքավորումների ոչ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ավել, քան 7 տարվա վաղեմություն կամ վերջին թարմացումը՝ ոչ ավել քան վերջին 5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տարվա ընթացքում.</w:t>
      </w:r>
    </w:p>
    <w:p w14:paraId="110061D4" w14:textId="161D889F" w:rsidR="004169E0" w:rsidRPr="004169E0" w:rsidRDefault="004169E0" w:rsidP="00623A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</w:pP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4) «Նոր կազմակերպությունների կամ նոր բուժօգնության տեսակների համար»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նախատեսված բաժինը ամբողջությամբ լրացված չլինելը.</w:t>
      </w:r>
    </w:p>
    <w:p w14:paraId="122B7811" w14:textId="70FE5B33" w:rsidR="004169E0" w:rsidRPr="004169E0" w:rsidRDefault="004169E0" w:rsidP="00623A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</w:pP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5) Լաբորատոր գործիքային ախտորոշիչ հետազոտությունները, հեմոդիալիզային,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անգիոգրաֆիկ և լապարոսկոպիկ բժշկական օգնության և սպասարկման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շրջանակներում սարքերը մուտքագրված են Արմեդ համակարգ.</w:t>
      </w:r>
    </w:p>
    <w:p w14:paraId="7424D1A3" w14:textId="566564C1" w:rsidR="004169E0" w:rsidRPr="004169E0" w:rsidRDefault="004169E0" w:rsidP="00623A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</w:pP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6) Յուրաքանչյուր բժշկական օգնության և սպասարկման մասով վճարովի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սկզբունքով մատուցված ծառայությունները մուտքագրած են Արմեդ համակարգ կամ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ինտեգրվում են այլ համակարգերից (հայցվող ժամանակահատվածին նախորդող 1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տարի).</w:t>
      </w:r>
    </w:p>
    <w:p w14:paraId="74185E1A" w14:textId="54164ACE" w:rsidR="004169E0" w:rsidRPr="004169E0" w:rsidRDefault="004169E0" w:rsidP="00623A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</w:pP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7) Մանկական (հիվանդանոցային) բժշկական օգնության և սպասարկման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տեսակների մասով՝ տվյալ տարածաշրջանի կտրվածքով 80%-ից բարձր մահճակալային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զբաղվածության դեպքում.</w:t>
      </w:r>
    </w:p>
    <w:p w14:paraId="741BC8D6" w14:textId="0C2CB1A9" w:rsidR="004169E0" w:rsidRPr="004169E0" w:rsidRDefault="004169E0" w:rsidP="00623A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</w:pP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8) Շտապ և անհետաձգելի բժշկական օգնության դեպքում նաև՝ զանգերի կենտրոն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կամ պայմանագիր զանգերի կենտրոնի հետ շտապօգնության կանչերի սպասարկման և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փոխանցման նպատակով, ինչպես նաև համապատասխան համայնքում կամ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համայնքներում բնակչության սպասարկման վերաբերյալ առողջապահության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4169E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նախարարության թույլտվություն։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</w:p>
    <w:p w14:paraId="1BDFE923" w14:textId="77777777" w:rsidR="00F93836" w:rsidRPr="00064C80" w:rsidRDefault="00F93836" w:rsidP="00F93836">
      <w:pPr>
        <w:pStyle w:val="ListParagraph"/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4"/>
      </w:tblGrid>
      <w:tr w:rsidR="00064C80" w:rsidRPr="00064C80" w14:paraId="228BEDA8" w14:textId="77777777" w:rsidTr="00223B18">
        <w:tc>
          <w:tcPr>
            <w:tcW w:w="9345" w:type="dxa"/>
          </w:tcPr>
          <w:p w14:paraId="77FF91DE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jc w:val="both"/>
              <w:rPr>
                <w:rFonts w:ascii="GHEA Grapalat" w:eastAsia="Times New Roman" w:hAnsi="GHEA Grapalat" w:cs="Arial"/>
                <w:noProof/>
                <w:sz w:val="24"/>
                <w:szCs w:val="24"/>
                <w:lang w:val="ru-RU"/>
              </w:rPr>
            </w:pPr>
            <w:r w:rsidRPr="00064C8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Բժշկական կազմակերպության լրիվ անվանումը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՝</w:t>
            </w:r>
          </w:p>
        </w:tc>
      </w:tr>
      <w:tr w:rsidR="00064C80" w:rsidRPr="00064C80" w14:paraId="5B851908" w14:textId="77777777" w:rsidTr="00223B18">
        <w:tc>
          <w:tcPr>
            <w:tcW w:w="9345" w:type="dxa"/>
          </w:tcPr>
          <w:p w14:paraId="6D29112F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t xml:space="preserve">Հասցե` </w:t>
            </w:r>
          </w:p>
        </w:tc>
      </w:tr>
      <w:tr w:rsidR="00064C80" w:rsidRPr="00064C80" w14:paraId="4B466AF4" w14:textId="77777777" w:rsidTr="00223B18">
        <w:tc>
          <w:tcPr>
            <w:tcW w:w="9345" w:type="dxa"/>
          </w:tcPr>
          <w:p w14:paraId="1C1E238C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jc w:val="both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lastRenderedPageBreak/>
              <w:t xml:space="preserve">Սպասարկող բանկ` </w:t>
            </w:r>
          </w:p>
        </w:tc>
      </w:tr>
      <w:tr w:rsidR="00064C80" w:rsidRPr="00064C80" w14:paraId="00B5A134" w14:textId="77777777" w:rsidTr="00223B18">
        <w:tc>
          <w:tcPr>
            <w:tcW w:w="9345" w:type="dxa"/>
          </w:tcPr>
          <w:p w14:paraId="6781FC36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jc w:val="both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t xml:space="preserve">Բանկային հաշիվ` </w:t>
            </w:r>
          </w:p>
        </w:tc>
      </w:tr>
      <w:tr w:rsidR="00064C80" w:rsidRPr="00064C80" w14:paraId="3E71BC96" w14:textId="77777777" w:rsidTr="00223B18">
        <w:tc>
          <w:tcPr>
            <w:tcW w:w="9345" w:type="dxa"/>
          </w:tcPr>
          <w:p w14:paraId="52F5E57D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jc w:val="both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t xml:space="preserve">ՀՎՀՀ </w:t>
            </w:r>
          </w:p>
        </w:tc>
      </w:tr>
      <w:tr w:rsidR="00064C80" w:rsidRPr="00064C80" w14:paraId="16A8F9F8" w14:textId="77777777" w:rsidTr="00223B18">
        <w:tc>
          <w:tcPr>
            <w:tcW w:w="9345" w:type="dxa"/>
          </w:tcPr>
          <w:p w14:paraId="2C5C9312" w14:textId="77777777" w:rsidR="00F93836" w:rsidRPr="00064C80" w:rsidRDefault="00F93836" w:rsidP="00223B18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Times New Roman" w:hAnsi="GHEA Grapalat" w:cs="Arial"/>
                <w:b/>
                <w:sz w:val="24"/>
                <w:szCs w:val="24"/>
                <w:lang w:val="ru-RU"/>
              </w:rPr>
            </w:pPr>
            <w:r w:rsidRPr="00064C80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Կ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ազմակերպության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տնօրեն 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(ա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նուն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-ա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զգանուն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)</w:t>
            </w:r>
          </w:p>
          <w:p w14:paraId="7682E570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jc w:val="both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</w:p>
        </w:tc>
      </w:tr>
      <w:tr w:rsidR="00064C80" w:rsidRPr="00064C80" w14:paraId="74EC8D67" w14:textId="77777777" w:rsidTr="00223B18">
        <w:trPr>
          <w:trHeight w:val="947"/>
        </w:trPr>
        <w:tc>
          <w:tcPr>
            <w:tcW w:w="9345" w:type="dxa"/>
          </w:tcPr>
          <w:p w14:paraId="6B8A515E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t>-----------------------------</w:t>
            </w:r>
          </w:p>
          <w:p w14:paraId="34607EC8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t>(ստորագրություն)</w:t>
            </w:r>
          </w:p>
        </w:tc>
      </w:tr>
      <w:tr w:rsidR="00064C80" w:rsidRPr="00064C80" w14:paraId="5139D3EB" w14:textId="77777777" w:rsidTr="00223B18">
        <w:tc>
          <w:tcPr>
            <w:tcW w:w="9345" w:type="dxa"/>
          </w:tcPr>
          <w:p w14:paraId="31F9A4F3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ind w:firstLine="720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t xml:space="preserve">«  » </w:t>
            </w: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ru-RU"/>
              </w:rPr>
              <w:t xml:space="preserve">                 </w:t>
            </w: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</w:rPr>
              <w:t xml:space="preserve">         </w:t>
            </w: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ru-RU"/>
              </w:rPr>
              <w:t xml:space="preserve"> </w:t>
            </w: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t xml:space="preserve">202 </w:t>
            </w: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</w:rPr>
              <w:t xml:space="preserve">     </w:t>
            </w: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t>թ.</w:t>
            </w:r>
          </w:p>
        </w:tc>
      </w:tr>
      <w:tr w:rsidR="00064C80" w:rsidRPr="00064C80" w14:paraId="2612B487" w14:textId="77777777" w:rsidTr="00223B18">
        <w:tc>
          <w:tcPr>
            <w:tcW w:w="9345" w:type="dxa"/>
          </w:tcPr>
          <w:p w14:paraId="3283CFD0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ind w:firstLine="720"/>
              <w:jc w:val="both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t>Հեռ:</w:t>
            </w:r>
          </w:p>
          <w:p w14:paraId="05C8388E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ind w:firstLine="720"/>
              <w:jc w:val="both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</w:p>
          <w:p w14:paraId="6D2E58D4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ind w:firstLine="720"/>
              <w:jc w:val="both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t xml:space="preserve">E-mail: </w:t>
            </w:r>
          </w:p>
        </w:tc>
      </w:tr>
      <w:tr w:rsidR="00064C80" w:rsidRPr="00064C80" w14:paraId="5D205A65" w14:textId="77777777" w:rsidTr="00223B18">
        <w:tc>
          <w:tcPr>
            <w:tcW w:w="9345" w:type="dxa"/>
          </w:tcPr>
          <w:p w14:paraId="36A46E18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ind w:firstLine="720"/>
              <w:jc w:val="both"/>
              <w:rPr>
                <w:rFonts w:ascii="GHEA Grapalat" w:eastAsia="Times New Roman" w:hAnsi="GHEA Grapalat" w:cs="Arial"/>
                <w:noProof/>
                <w:sz w:val="24"/>
                <w:szCs w:val="24"/>
              </w:rPr>
            </w:pP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t xml:space="preserve">Հայտը նախապատրաստող անձ՝ 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</w:rPr>
              <w:t>(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ա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նուն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ա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զգանուն</w:t>
            </w:r>
            <w:r w:rsidRPr="00064C80"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</w:tr>
      <w:tr w:rsidR="00064C80" w:rsidRPr="00064C80" w14:paraId="0E7C33B5" w14:textId="77777777" w:rsidTr="00223B18">
        <w:tc>
          <w:tcPr>
            <w:tcW w:w="9345" w:type="dxa"/>
          </w:tcPr>
          <w:p w14:paraId="3D38C010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</w:p>
          <w:p w14:paraId="452D0AD1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t>-----------------------------</w:t>
            </w:r>
          </w:p>
          <w:p w14:paraId="6C04C811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ind w:firstLine="720"/>
              <w:jc w:val="both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t>(ստորագրություն)</w:t>
            </w:r>
          </w:p>
        </w:tc>
      </w:tr>
      <w:tr w:rsidR="00064C80" w:rsidRPr="00064C80" w14:paraId="0C5F26FA" w14:textId="77777777" w:rsidTr="00223B18">
        <w:tc>
          <w:tcPr>
            <w:tcW w:w="9345" w:type="dxa"/>
          </w:tcPr>
          <w:p w14:paraId="4DD86039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jc w:val="both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t>Հեռ:</w:t>
            </w:r>
          </w:p>
          <w:p w14:paraId="00F050C3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ind w:firstLine="720"/>
              <w:jc w:val="both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</w:p>
          <w:p w14:paraId="1E570B74" w14:textId="77777777" w:rsidR="00F93836" w:rsidRPr="00064C80" w:rsidRDefault="00F93836" w:rsidP="00223B18">
            <w:pPr>
              <w:tabs>
                <w:tab w:val="left" w:pos="6840"/>
              </w:tabs>
              <w:spacing w:after="0" w:line="276" w:lineRule="auto"/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</w:pPr>
            <w:r w:rsidRPr="00064C80">
              <w:rPr>
                <w:rFonts w:ascii="GHEA Grapalat" w:eastAsia="Times New Roman" w:hAnsi="GHEA Grapalat" w:cs="Arial"/>
                <w:noProof/>
                <w:sz w:val="24"/>
                <w:szCs w:val="24"/>
                <w:lang w:val="hy-AM"/>
              </w:rPr>
              <w:t>E-mail:</w:t>
            </w:r>
          </w:p>
        </w:tc>
      </w:tr>
    </w:tbl>
    <w:p w14:paraId="39670EE3" w14:textId="77777777" w:rsidR="00F93836" w:rsidRPr="00064C80" w:rsidRDefault="00F93836" w:rsidP="00F93836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41B2F64A" w14:textId="77777777" w:rsidR="00F93836" w:rsidRPr="00064C80" w:rsidRDefault="00F93836" w:rsidP="00F93836">
      <w:pPr>
        <w:rPr>
          <w:rFonts w:ascii="GHEA Grapalat" w:eastAsia="Times New Roman" w:hAnsi="GHEA Grapalat" w:cs="Arial"/>
          <w:sz w:val="24"/>
          <w:szCs w:val="24"/>
        </w:rPr>
      </w:pPr>
    </w:p>
    <w:sectPr w:rsidR="00F93836" w:rsidRPr="00064C80" w:rsidSect="00064C80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2FE"/>
    <w:multiLevelType w:val="hybridMultilevel"/>
    <w:tmpl w:val="677ED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A426D670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8B6634E"/>
    <w:multiLevelType w:val="multilevel"/>
    <w:tmpl w:val="4064B1C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i w:val="0"/>
        <w:lang w:val="ru-RU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GHEA Grapalat"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cs="GHEA Grapalat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GHEA Grapalat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cs="GHEA Grapalat"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cs="GHEA Grapalat"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cs="GHEA Grapalat"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cs="GHEA Grapalat" w:hint="default"/>
      </w:rPr>
    </w:lvl>
  </w:abstractNum>
  <w:abstractNum w:abstractNumId="2" w15:restartNumberingAfterBreak="0">
    <w:nsid w:val="0C90351F"/>
    <w:multiLevelType w:val="hybridMultilevel"/>
    <w:tmpl w:val="4E86D1EA"/>
    <w:lvl w:ilvl="0" w:tplc="04090011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5036B1"/>
    <w:multiLevelType w:val="hybridMultilevel"/>
    <w:tmpl w:val="967471D2"/>
    <w:lvl w:ilvl="0" w:tplc="60364C2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4F6542C"/>
    <w:multiLevelType w:val="hybridMultilevel"/>
    <w:tmpl w:val="513CD63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D272947"/>
    <w:multiLevelType w:val="hybridMultilevel"/>
    <w:tmpl w:val="68B67248"/>
    <w:lvl w:ilvl="0" w:tplc="9CE23B82">
      <w:start w:val="1"/>
      <w:numFmt w:val="decimal"/>
      <w:lvlText w:val="%1)"/>
      <w:lvlJc w:val="left"/>
      <w:pPr>
        <w:ind w:left="674" w:hanging="390"/>
      </w:pPr>
      <w:rPr>
        <w:rFonts w:cstheme="minorBidi" w:hint="default"/>
      </w:rPr>
    </w:lvl>
    <w:lvl w:ilvl="1" w:tplc="042B0019" w:tentative="1">
      <w:start w:val="1"/>
      <w:numFmt w:val="lowerLetter"/>
      <w:lvlText w:val="%2."/>
      <w:lvlJc w:val="left"/>
      <w:pPr>
        <w:ind w:left="1364" w:hanging="360"/>
      </w:pPr>
    </w:lvl>
    <w:lvl w:ilvl="2" w:tplc="042B001B" w:tentative="1">
      <w:start w:val="1"/>
      <w:numFmt w:val="lowerRoman"/>
      <w:lvlText w:val="%3."/>
      <w:lvlJc w:val="right"/>
      <w:pPr>
        <w:ind w:left="2084" w:hanging="180"/>
      </w:pPr>
    </w:lvl>
    <w:lvl w:ilvl="3" w:tplc="042B000F" w:tentative="1">
      <w:start w:val="1"/>
      <w:numFmt w:val="decimal"/>
      <w:lvlText w:val="%4."/>
      <w:lvlJc w:val="left"/>
      <w:pPr>
        <w:ind w:left="2804" w:hanging="360"/>
      </w:pPr>
    </w:lvl>
    <w:lvl w:ilvl="4" w:tplc="042B0019" w:tentative="1">
      <w:start w:val="1"/>
      <w:numFmt w:val="lowerLetter"/>
      <w:lvlText w:val="%5."/>
      <w:lvlJc w:val="left"/>
      <w:pPr>
        <w:ind w:left="3524" w:hanging="360"/>
      </w:pPr>
    </w:lvl>
    <w:lvl w:ilvl="5" w:tplc="042B001B" w:tentative="1">
      <w:start w:val="1"/>
      <w:numFmt w:val="lowerRoman"/>
      <w:lvlText w:val="%6."/>
      <w:lvlJc w:val="right"/>
      <w:pPr>
        <w:ind w:left="4244" w:hanging="180"/>
      </w:pPr>
    </w:lvl>
    <w:lvl w:ilvl="6" w:tplc="042B000F" w:tentative="1">
      <w:start w:val="1"/>
      <w:numFmt w:val="decimal"/>
      <w:lvlText w:val="%7."/>
      <w:lvlJc w:val="left"/>
      <w:pPr>
        <w:ind w:left="4964" w:hanging="360"/>
      </w:pPr>
    </w:lvl>
    <w:lvl w:ilvl="7" w:tplc="042B0019" w:tentative="1">
      <w:start w:val="1"/>
      <w:numFmt w:val="lowerLetter"/>
      <w:lvlText w:val="%8."/>
      <w:lvlJc w:val="left"/>
      <w:pPr>
        <w:ind w:left="5684" w:hanging="360"/>
      </w:pPr>
    </w:lvl>
    <w:lvl w:ilvl="8" w:tplc="042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EF1790"/>
    <w:multiLevelType w:val="hybridMultilevel"/>
    <w:tmpl w:val="784EDBE6"/>
    <w:lvl w:ilvl="0" w:tplc="1EAAB4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73040"/>
    <w:multiLevelType w:val="hybridMultilevel"/>
    <w:tmpl w:val="9CCA9DF6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1434A"/>
    <w:multiLevelType w:val="hybridMultilevel"/>
    <w:tmpl w:val="67DCEE4C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39637E6"/>
    <w:multiLevelType w:val="hybridMultilevel"/>
    <w:tmpl w:val="810E8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177CD"/>
    <w:multiLevelType w:val="hybridMultilevel"/>
    <w:tmpl w:val="A3F0A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E7911"/>
    <w:multiLevelType w:val="hybridMultilevel"/>
    <w:tmpl w:val="BCA0E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F654C"/>
    <w:multiLevelType w:val="hybridMultilevel"/>
    <w:tmpl w:val="B998B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B6845"/>
    <w:multiLevelType w:val="hybridMultilevel"/>
    <w:tmpl w:val="BAA85DA4"/>
    <w:lvl w:ilvl="0" w:tplc="1EAAB4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C47F2"/>
    <w:multiLevelType w:val="hybridMultilevel"/>
    <w:tmpl w:val="88FA7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A1CB6"/>
    <w:multiLevelType w:val="hybridMultilevel"/>
    <w:tmpl w:val="419C8790"/>
    <w:lvl w:ilvl="0" w:tplc="07048674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  <w:color w:val="000000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647" w:hanging="360"/>
      </w:pPr>
    </w:lvl>
    <w:lvl w:ilvl="2" w:tplc="042B001B" w:tentative="1">
      <w:start w:val="1"/>
      <w:numFmt w:val="lowerRoman"/>
      <w:lvlText w:val="%3."/>
      <w:lvlJc w:val="right"/>
      <w:pPr>
        <w:ind w:left="2367" w:hanging="180"/>
      </w:pPr>
    </w:lvl>
    <w:lvl w:ilvl="3" w:tplc="042B000F" w:tentative="1">
      <w:start w:val="1"/>
      <w:numFmt w:val="decimal"/>
      <w:lvlText w:val="%4."/>
      <w:lvlJc w:val="left"/>
      <w:pPr>
        <w:ind w:left="3087" w:hanging="360"/>
      </w:pPr>
    </w:lvl>
    <w:lvl w:ilvl="4" w:tplc="042B0019" w:tentative="1">
      <w:start w:val="1"/>
      <w:numFmt w:val="lowerLetter"/>
      <w:lvlText w:val="%5."/>
      <w:lvlJc w:val="left"/>
      <w:pPr>
        <w:ind w:left="3807" w:hanging="360"/>
      </w:pPr>
    </w:lvl>
    <w:lvl w:ilvl="5" w:tplc="042B001B" w:tentative="1">
      <w:start w:val="1"/>
      <w:numFmt w:val="lowerRoman"/>
      <w:lvlText w:val="%6."/>
      <w:lvlJc w:val="right"/>
      <w:pPr>
        <w:ind w:left="4527" w:hanging="180"/>
      </w:pPr>
    </w:lvl>
    <w:lvl w:ilvl="6" w:tplc="042B000F" w:tentative="1">
      <w:start w:val="1"/>
      <w:numFmt w:val="decimal"/>
      <w:lvlText w:val="%7."/>
      <w:lvlJc w:val="left"/>
      <w:pPr>
        <w:ind w:left="5247" w:hanging="360"/>
      </w:pPr>
    </w:lvl>
    <w:lvl w:ilvl="7" w:tplc="042B0019" w:tentative="1">
      <w:start w:val="1"/>
      <w:numFmt w:val="lowerLetter"/>
      <w:lvlText w:val="%8."/>
      <w:lvlJc w:val="left"/>
      <w:pPr>
        <w:ind w:left="5967" w:hanging="360"/>
      </w:pPr>
    </w:lvl>
    <w:lvl w:ilvl="8" w:tplc="042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A0B6956"/>
    <w:multiLevelType w:val="hybridMultilevel"/>
    <w:tmpl w:val="AEDE1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A4923"/>
    <w:multiLevelType w:val="hybridMultilevel"/>
    <w:tmpl w:val="AD9269FA"/>
    <w:lvl w:ilvl="0" w:tplc="2E7C9F3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76C54006"/>
    <w:multiLevelType w:val="hybridMultilevel"/>
    <w:tmpl w:val="B61C03C0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7C84338F"/>
    <w:multiLevelType w:val="hybridMultilevel"/>
    <w:tmpl w:val="A316F806"/>
    <w:lvl w:ilvl="0" w:tplc="240AECA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19"/>
  </w:num>
  <w:num w:numId="3">
    <w:abstractNumId w:val="18"/>
  </w:num>
  <w:num w:numId="4">
    <w:abstractNumId w:val="17"/>
  </w:num>
  <w:num w:numId="5">
    <w:abstractNumId w:val="1"/>
  </w:num>
  <w:num w:numId="6">
    <w:abstractNumId w:val="9"/>
  </w:num>
  <w:num w:numId="7">
    <w:abstractNumId w:val="12"/>
  </w:num>
  <w:num w:numId="8">
    <w:abstractNumId w:val="16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  <w:num w:numId="13">
    <w:abstractNumId w:val="14"/>
  </w:num>
  <w:num w:numId="14">
    <w:abstractNumId w:val="11"/>
  </w:num>
  <w:num w:numId="15">
    <w:abstractNumId w:val="5"/>
  </w:num>
  <w:num w:numId="16">
    <w:abstractNumId w:val="2"/>
  </w:num>
  <w:num w:numId="17">
    <w:abstractNumId w:val="4"/>
  </w:num>
  <w:num w:numId="18">
    <w:abstractNumId w:val="13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D05"/>
    <w:rsid w:val="000208A6"/>
    <w:rsid w:val="000623F5"/>
    <w:rsid w:val="00064C80"/>
    <w:rsid w:val="00067E73"/>
    <w:rsid w:val="000742E5"/>
    <w:rsid w:val="00091DE6"/>
    <w:rsid w:val="000A7E42"/>
    <w:rsid w:val="000C31CE"/>
    <w:rsid w:val="000C610E"/>
    <w:rsid w:val="000E46F9"/>
    <w:rsid w:val="000E6CE6"/>
    <w:rsid w:val="000E71D4"/>
    <w:rsid w:val="000F4848"/>
    <w:rsid w:val="001073FE"/>
    <w:rsid w:val="00117C61"/>
    <w:rsid w:val="001330F9"/>
    <w:rsid w:val="001338DF"/>
    <w:rsid w:val="00170FC5"/>
    <w:rsid w:val="00171FE8"/>
    <w:rsid w:val="00187C1B"/>
    <w:rsid w:val="0019100C"/>
    <w:rsid w:val="00192650"/>
    <w:rsid w:val="001D7758"/>
    <w:rsid w:val="00205EF3"/>
    <w:rsid w:val="00217D93"/>
    <w:rsid w:val="002234E0"/>
    <w:rsid w:val="00225ABC"/>
    <w:rsid w:val="002605F2"/>
    <w:rsid w:val="002A5650"/>
    <w:rsid w:val="002C65F7"/>
    <w:rsid w:val="002D6D12"/>
    <w:rsid w:val="00315A2B"/>
    <w:rsid w:val="00351FB3"/>
    <w:rsid w:val="00362DCE"/>
    <w:rsid w:val="00363CAC"/>
    <w:rsid w:val="0037299D"/>
    <w:rsid w:val="00385D8D"/>
    <w:rsid w:val="00386D66"/>
    <w:rsid w:val="0039602C"/>
    <w:rsid w:val="0039616E"/>
    <w:rsid w:val="003B78DD"/>
    <w:rsid w:val="003C165F"/>
    <w:rsid w:val="003E60F0"/>
    <w:rsid w:val="003F7DB2"/>
    <w:rsid w:val="004169E0"/>
    <w:rsid w:val="004240F0"/>
    <w:rsid w:val="00436A4D"/>
    <w:rsid w:val="00440658"/>
    <w:rsid w:val="004440BF"/>
    <w:rsid w:val="00445E3F"/>
    <w:rsid w:val="00447264"/>
    <w:rsid w:val="0046160F"/>
    <w:rsid w:val="004724F7"/>
    <w:rsid w:val="00477CB0"/>
    <w:rsid w:val="0048054D"/>
    <w:rsid w:val="004934AF"/>
    <w:rsid w:val="00495828"/>
    <w:rsid w:val="004B39EC"/>
    <w:rsid w:val="004C0E25"/>
    <w:rsid w:val="004C37B1"/>
    <w:rsid w:val="004C672C"/>
    <w:rsid w:val="004D0B02"/>
    <w:rsid w:val="004E27AD"/>
    <w:rsid w:val="004F1497"/>
    <w:rsid w:val="004F37EE"/>
    <w:rsid w:val="004F4FEF"/>
    <w:rsid w:val="005156AB"/>
    <w:rsid w:val="00527310"/>
    <w:rsid w:val="00530AD2"/>
    <w:rsid w:val="0053154A"/>
    <w:rsid w:val="005513BE"/>
    <w:rsid w:val="00566113"/>
    <w:rsid w:val="0059021A"/>
    <w:rsid w:val="00593933"/>
    <w:rsid w:val="005A5408"/>
    <w:rsid w:val="005A5ED7"/>
    <w:rsid w:val="005D3408"/>
    <w:rsid w:val="005E7FBE"/>
    <w:rsid w:val="00601C8D"/>
    <w:rsid w:val="00603DCA"/>
    <w:rsid w:val="006040CA"/>
    <w:rsid w:val="00604D7B"/>
    <w:rsid w:val="00614960"/>
    <w:rsid w:val="00615EB9"/>
    <w:rsid w:val="00622508"/>
    <w:rsid w:val="00623A48"/>
    <w:rsid w:val="00627442"/>
    <w:rsid w:val="00635A34"/>
    <w:rsid w:val="00650637"/>
    <w:rsid w:val="00653ADC"/>
    <w:rsid w:val="00661193"/>
    <w:rsid w:val="00673053"/>
    <w:rsid w:val="00675E71"/>
    <w:rsid w:val="006B3E6F"/>
    <w:rsid w:val="006D5BC8"/>
    <w:rsid w:val="006E6113"/>
    <w:rsid w:val="006F1399"/>
    <w:rsid w:val="00726E74"/>
    <w:rsid w:val="00736F6F"/>
    <w:rsid w:val="00743AC4"/>
    <w:rsid w:val="00752123"/>
    <w:rsid w:val="00761AC8"/>
    <w:rsid w:val="0077008C"/>
    <w:rsid w:val="00772480"/>
    <w:rsid w:val="007800FE"/>
    <w:rsid w:val="00786D34"/>
    <w:rsid w:val="007A234A"/>
    <w:rsid w:val="007B33CF"/>
    <w:rsid w:val="007C51A6"/>
    <w:rsid w:val="007E2B34"/>
    <w:rsid w:val="00803CB4"/>
    <w:rsid w:val="00826B73"/>
    <w:rsid w:val="00830E54"/>
    <w:rsid w:val="008323C2"/>
    <w:rsid w:val="008324D0"/>
    <w:rsid w:val="00865779"/>
    <w:rsid w:val="0087282F"/>
    <w:rsid w:val="0087357E"/>
    <w:rsid w:val="00880144"/>
    <w:rsid w:val="008827CA"/>
    <w:rsid w:val="0089119E"/>
    <w:rsid w:val="00896445"/>
    <w:rsid w:val="008A087C"/>
    <w:rsid w:val="008B670A"/>
    <w:rsid w:val="008D0F54"/>
    <w:rsid w:val="008D12D0"/>
    <w:rsid w:val="008D3A15"/>
    <w:rsid w:val="008E510E"/>
    <w:rsid w:val="00901C12"/>
    <w:rsid w:val="00903499"/>
    <w:rsid w:val="00924B7E"/>
    <w:rsid w:val="0092641C"/>
    <w:rsid w:val="00957391"/>
    <w:rsid w:val="00967ED8"/>
    <w:rsid w:val="00972B50"/>
    <w:rsid w:val="00984FAD"/>
    <w:rsid w:val="00985CC5"/>
    <w:rsid w:val="009874D5"/>
    <w:rsid w:val="0099697A"/>
    <w:rsid w:val="009C4DE2"/>
    <w:rsid w:val="009D67C8"/>
    <w:rsid w:val="009F4573"/>
    <w:rsid w:val="00A07A1D"/>
    <w:rsid w:val="00A2138E"/>
    <w:rsid w:val="00A36DD0"/>
    <w:rsid w:val="00A37C6B"/>
    <w:rsid w:val="00A4076A"/>
    <w:rsid w:val="00A74D05"/>
    <w:rsid w:val="00A80CF8"/>
    <w:rsid w:val="00AA51C0"/>
    <w:rsid w:val="00AB47EB"/>
    <w:rsid w:val="00AD41D6"/>
    <w:rsid w:val="00AF180C"/>
    <w:rsid w:val="00B009FF"/>
    <w:rsid w:val="00B143CC"/>
    <w:rsid w:val="00B16286"/>
    <w:rsid w:val="00B176F3"/>
    <w:rsid w:val="00B179F1"/>
    <w:rsid w:val="00B249AA"/>
    <w:rsid w:val="00B32A83"/>
    <w:rsid w:val="00B66A76"/>
    <w:rsid w:val="00BB7362"/>
    <w:rsid w:val="00BE5BA6"/>
    <w:rsid w:val="00BF672A"/>
    <w:rsid w:val="00C25248"/>
    <w:rsid w:val="00C457F2"/>
    <w:rsid w:val="00C4688A"/>
    <w:rsid w:val="00C479AD"/>
    <w:rsid w:val="00CA2440"/>
    <w:rsid w:val="00CB0419"/>
    <w:rsid w:val="00CD5540"/>
    <w:rsid w:val="00D130A7"/>
    <w:rsid w:val="00D20DB0"/>
    <w:rsid w:val="00D355E5"/>
    <w:rsid w:val="00D52F4D"/>
    <w:rsid w:val="00D766AD"/>
    <w:rsid w:val="00D85BEC"/>
    <w:rsid w:val="00DA2B45"/>
    <w:rsid w:val="00DA3836"/>
    <w:rsid w:val="00DB7DC4"/>
    <w:rsid w:val="00DC3E09"/>
    <w:rsid w:val="00DE4C50"/>
    <w:rsid w:val="00E01022"/>
    <w:rsid w:val="00E24A48"/>
    <w:rsid w:val="00E24CAF"/>
    <w:rsid w:val="00E25E16"/>
    <w:rsid w:val="00E3482F"/>
    <w:rsid w:val="00E73616"/>
    <w:rsid w:val="00E73E59"/>
    <w:rsid w:val="00E8460C"/>
    <w:rsid w:val="00EB077C"/>
    <w:rsid w:val="00EC5253"/>
    <w:rsid w:val="00ED1749"/>
    <w:rsid w:val="00EE3213"/>
    <w:rsid w:val="00F02B68"/>
    <w:rsid w:val="00F1314B"/>
    <w:rsid w:val="00F132C1"/>
    <w:rsid w:val="00F30FAB"/>
    <w:rsid w:val="00F3198F"/>
    <w:rsid w:val="00F5072A"/>
    <w:rsid w:val="00F64F0F"/>
    <w:rsid w:val="00F80A7A"/>
    <w:rsid w:val="00F84FA4"/>
    <w:rsid w:val="00F93836"/>
    <w:rsid w:val="00F958C2"/>
    <w:rsid w:val="00FA414F"/>
    <w:rsid w:val="00FA4F66"/>
    <w:rsid w:val="00FB717B"/>
    <w:rsid w:val="00FC0334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3887"/>
  <w15:chartTrackingRefBased/>
  <w15:docId w15:val="{C0D085F9-64BB-47E4-B3C5-7C212498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8324D0"/>
    <w:rPr>
      <w:b/>
      <w:bCs/>
    </w:rPr>
  </w:style>
  <w:style w:type="paragraph" w:styleId="ListParagraph">
    <w:name w:val="List Paragraph"/>
    <w:basedOn w:val="Normal"/>
    <w:uiPriority w:val="34"/>
    <w:qFormat/>
    <w:rsid w:val="00F84FA4"/>
    <w:pPr>
      <w:ind w:left="720"/>
      <w:contextualSpacing/>
    </w:pPr>
  </w:style>
  <w:style w:type="character" w:styleId="CommentReference">
    <w:name w:val="annotation reference"/>
    <w:uiPriority w:val="99"/>
    <w:rsid w:val="00F84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4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FA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table" w:styleId="TableGrid">
    <w:name w:val="Table Grid"/>
    <w:basedOn w:val="TableNormal"/>
    <w:uiPriority w:val="39"/>
    <w:rsid w:val="00EE321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0F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0FE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B71E2-1561-4346-ABE8-EA27A166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</dc:creator>
  <cp:keywords/>
  <dc:description/>
  <cp:lastModifiedBy>Samvel Kharazyan</cp:lastModifiedBy>
  <cp:revision>6</cp:revision>
  <dcterms:created xsi:type="dcterms:W3CDTF">2025-12-30T09:01:00Z</dcterms:created>
  <dcterms:modified xsi:type="dcterms:W3CDTF">2025-12-30T10:05:00Z</dcterms:modified>
</cp:coreProperties>
</file>